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BF" w:rsidRDefault="00734678">
      <w:r>
        <w:t>Fidélisation et conquête</w:t>
      </w:r>
    </w:p>
    <w:p w:rsidR="00734678" w:rsidRDefault="00734678"/>
    <w:p w:rsidR="00734678" w:rsidRDefault="00C322F3">
      <w:hyperlink r:id="rId4" w:history="1">
        <w:r w:rsidR="00734678" w:rsidRPr="007753E6">
          <w:rPr>
            <w:rStyle w:val="Lienhypertexte"/>
          </w:rPr>
          <w:t>http://www.e-marketing.fr/Breves/Le-levelling-nouvelle-tendance-des-programmes-de-fidelisation-53038.htm</w:t>
        </w:r>
      </w:hyperlink>
    </w:p>
    <w:p w:rsidR="00734678" w:rsidRDefault="00734678"/>
    <w:p w:rsidR="00734678" w:rsidRDefault="00C322F3">
      <w:hyperlink r:id="rId5" w:history="1">
        <w:r w:rsidR="00734678" w:rsidRPr="007753E6">
          <w:rPr>
            <w:rStyle w:val="Lienhypertexte"/>
          </w:rPr>
          <w:t>http://www.e-marketing.fr/Marketing-Magazine/Article/La-SOCIAL-FIDELISATION-fait-son-apparition-42956-1.htm</w:t>
        </w:r>
      </w:hyperlink>
    </w:p>
    <w:p w:rsidR="00734678" w:rsidRDefault="00734678"/>
    <w:p w:rsidR="00734678" w:rsidRDefault="00C322F3">
      <w:hyperlink r:id="rId6" w:history="1">
        <w:r w:rsidR="00734678" w:rsidRPr="007753E6">
          <w:rPr>
            <w:rStyle w:val="Lienhypertexte"/>
          </w:rPr>
          <w:t>http://www.e-marketing.fr/Breves/Hammerson-fait-jouer-sur-Facebook-pour-recruter-et-fideliser-42164.htm</w:t>
        </w:r>
      </w:hyperlink>
    </w:p>
    <w:p w:rsidR="00734678" w:rsidRDefault="00734678"/>
    <w:p w:rsidR="00734678" w:rsidRDefault="00C322F3">
      <w:hyperlink r:id="rId7" w:history="1">
        <w:r w:rsidR="00734678" w:rsidRPr="007753E6">
          <w:rPr>
            <w:rStyle w:val="Lienhypertexte"/>
          </w:rPr>
          <w:t>http://www.e-marketing.fr/Breves/Bebe-9-dresse-un-bilan-de-son-jeu-marketing-multicanal-46167.htm</w:t>
        </w:r>
      </w:hyperlink>
    </w:p>
    <w:p w:rsidR="00734678" w:rsidRDefault="00734678"/>
    <w:p w:rsidR="00734678" w:rsidRDefault="00C322F3">
      <w:hyperlink r:id="rId8" w:history="1">
        <w:r w:rsidR="00734678" w:rsidRPr="007753E6">
          <w:rPr>
            <w:rStyle w:val="Lienhypertexte"/>
          </w:rPr>
          <w:t>http://www.e-marketing.fr/Breves/Grande-distribution-les-clients-possedent-plus-d-une-carte-de-fidelite-49016.htm</w:t>
        </w:r>
      </w:hyperlink>
    </w:p>
    <w:p w:rsidR="00734678" w:rsidRDefault="00734678"/>
    <w:p w:rsidR="00734678" w:rsidRDefault="00C322F3">
      <w:hyperlink r:id="rId9" w:history="1">
        <w:r w:rsidR="00734678" w:rsidRPr="007753E6">
          <w:rPr>
            <w:rStyle w:val="Lienhypertexte"/>
          </w:rPr>
          <w:t>http://www.e-marketing.fr/Breves/Carte-de-fidelite-les-comportements-divergent-45492.htm</w:t>
        </w:r>
      </w:hyperlink>
    </w:p>
    <w:p w:rsidR="00734678" w:rsidRDefault="00734678"/>
    <w:p w:rsidR="00734678" w:rsidRDefault="00C322F3">
      <w:hyperlink r:id="rId10" w:history="1">
        <w:r w:rsidR="00734678" w:rsidRPr="007753E6">
          <w:rPr>
            <w:rStyle w:val="Lienhypertexte"/>
          </w:rPr>
          <w:t>http://www.e-marketing.fr/Breves/Fidelite-les-Fran-ais-ne-se-sentent-pas-consideres-52613.htm</w:t>
        </w:r>
      </w:hyperlink>
    </w:p>
    <w:p w:rsidR="00734678" w:rsidRDefault="00734678"/>
    <w:p w:rsidR="00734678" w:rsidRDefault="00C322F3">
      <w:hyperlink r:id="rId11" w:history="1">
        <w:r w:rsidR="00734678" w:rsidRPr="007753E6">
          <w:rPr>
            <w:rStyle w:val="Lienhypertexte"/>
          </w:rPr>
          <w:t>http://www.relationclientmag.fr/Infographie/Les-Fran-ais-et-la-fidelite-52614.htm?iPageNum=1&amp;TrierPar=2_DESC&amp;FldRech=fid%E9lit%E9&amp;RadioExpression=&amp;RadioTitreArticle=ARTICLE&amp;DateDebMois=04&amp;DateDebAnnee=2011&amp;DateFinMois=04&amp;DateFinAnnee=2013&amp;Univers=CA</w:t>
        </w:r>
      </w:hyperlink>
    </w:p>
    <w:p w:rsidR="001349F7" w:rsidRDefault="001349F7"/>
    <w:p w:rsidR="001349F7" w:rsidRDefault="001349F7" w:rsidP="001349F7">
      <w:pPr>
        <w:jc w:val="center"/>
      </w:pPr>
      <w:r>
        <w:t>Insatisfaction</w:t>
      </w:r>
    </w:p>
    <w:p w:rsidR="00734678" w:rsidRDefault="00734678"/>
    <w:p w:rsidR="00734678" w:rsidRDefault="001349F7">
      <w:hyperlink r:id="rId12" w:history="1">
        <w:r w:rsidRPr="002A5FFB">
          <w:rPr>
            <w:rStyle w:val="Lienhypertexte"/>
          </w:rPr>
          <w:t>http://www.e-marketing.fr/Breves/L-insatisfaction-genere-de-la-defection-41494.htm</w:t>
        </w:r>
      </w:hyperlink>
    </w:p>
    <w:p w:rsidR="001349F7" w:rsidRDefault="001349F7"/>
    <w:p w:rsidR="001349F7" w:rsidRDefault="001349F7"/>
    <w:sectPr w:rsidR="001349F7" w:rsidSect="0071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678"/>
    <w:rsid w:val="001349F7"/>
    <w:rsid w:val="005C7C80"/>
    <w:rsid w:val="007118BF"/>
    <w:rsid w:val="00734678"/>
    <w:rsid w:val="008F01F8"/>
    <w:rsid w:val="00C322F3"/>
    <w:rsid w:val="00C7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46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349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arketing.fr/Breves/Grande-distribution-les-clients-possedent-plus-d-une-carte-de-fidelite-49016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marketing.fr/Breves/Bebe-9-dresse-un-bilan-de-son-jeu-marketing-multicanal-46167.htm" TargetMode="External"/><Relationship Id="rId12" Type="http://schemas.openxmlformats.org/officeDocument/2006/relationships/hyperlink" Target="http://www.e-marketing.fr/Breves/L-insatisfaction-genere-de-la-defection-4149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marketing.fr/Breves/Hammerson-fait-jouer-sur-Facebook-pour-recruter-et-fideliser-42164.htm" TargetMode="External"/><Relationship Id="rId11" Type="http://schemas.openxmlformats.org/officeDocument/2006/relationships/hyperlink" Target="http://www.relationclientmag.fr/Infographie/Les-Fran-ais-et-la-fidelite-52614.htm?iPageNum=1&amp;TrierPar=2_DESC&amp;FldRech=fid%E9lit%E9&amp;RadioExpression=&amp;RadioTitreArticle=ARTICLE&amp;DateDebMois=04&amp;DateDebAnnee=2011&amp;DateFinMois=04&amp;DateFinAnnee=2013&amp;Univers=CA" TargetMode="External"/><Relationship Id="rId5" Type="http://schemas.openxmlformats.org/officeDocument/2006/relationships/hyperlink" Target="http://www.e-marketing.fr/Marketing-Magazine/Article/La-SOCIAL-FIDELISATION-fait-son-apparition-42956-1.htm" TargetMode="External"/><Relationship Id="rId10" Type="http://schemas.openxmlformats.org/officeDocument/2006/relationships/hyperlink" Target="http://www.e-marketing.fr/Breves/Fidelite-les-Fran-ais-ne-se-sentent-pas-consideres-52613.htm" TargetMode="External"/><Relationship Id="rId4" Type="http://schemas.openxmlformats.org/officeDocument/2006/relationships/hyperlink" Target="http://www.e-marketing.fr/Breves/Le-levelling-nouvelle-tendance-des-programmes-de-fidelisation-53038.htm" TargetMode="External"/><Relationship Id="rId9" Type="http://schemas.openxmlformats.org/officeDocument/2006/relationships/hyperlink" Target="http://www.e-marketing.fr/Breves/Carte-de-fidelite-les-comportements-divergent-4549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fab's</dc:creator>
  <cp:lastModifiedBy>fab's</cp:lastModifiedBy>
  <cp:revision>2</cp:revision>
  <dcterms:created xsi:type="dcterms:W3CDTF">2013-07-09T17:09:00Z</dcterms:created>
  <dcterms:modified xsi:type="dcterms:W3CDTF">2013-07-10T13:54:00Z</dcterms:modified>
</cp:coreProperties>
</file>